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DD" w14:textId="1C77E001" w:rsidR="00937797" w:rsidRPr="009E1899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26294E4B" w:rsidR="002E121F" w:rsidRPr="00F81211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F27B051" w14:textId="77777777" w:rsidR="00DA3AE6" w:rsidRDefault="00DA3AE6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77777777" w:rsidR="003444F9" w:rsidRPr="0073053B" w:rsidRDefault="00EE74B1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6461D527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933462">
        <w:rPr>
          <w:rFonts w:ascii="Arial" w:hAnsi="Arial" w:cs="Arial"/>
          <w:b/>
          <w:bCs/>
          <w:color w:val="000000"/>
          <w:sz w:val="24"/>
          <w:szCs w:val="24"/>
        </w:rPr>
        <w:t>May 10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4A98BAF6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8AC92FD" w14:textId="49D728EA"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2F8FBF5D" w14:textId="24C6FEE5"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38AD2941" w14:textId="77777777"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38BE196B" w14:textId="77777777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2DEFB6F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23026A42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0A66E390" w14:textId="4F0DFF82" w:rsidR="00937797" w:rsidRPr="001264B6" w:rsidRDefault="00937797" w:rsidP="00614A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B27B80" w:rsidRPr="001264B6">
        <w:rPr>
          <w:rFonts w:ascii="Arial" w:hAnsi="Arial" w:cs="Arial"/>
          <w:color w:val="000000"/>
          <w:sz w:val="24"/>
          <w:szCs w:val="24"/>
        </w:rPr>
        <w:t>one motion</w:t>
      </w:r>
      <w:r w:rsidR="00663B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will</w:t>
      </w:r>
      <w:r w:rsidR="00B27B80">
        <w:rPr>
          <w:rFonts w:ascii="Arial" w:hAnsi="Arial" w:cs="Arial"/>
          <w:color w:val="000000"/>
          <w:sz w:val="24"/>
          <w:szCs w:val="24"/>
        </w:rPr>
        <w:t xml:space="preserve"> enact all matters</w:t>
      </w:r>
      <w:r w:rsidRPr="001264B6">
        <w:rPr>
          <w:rFonts w:ascii="Arial" w:hAnsi="Arial" w:cs="Arial"/>
          <w:color w:val="000000"/>
          <w:sz w:val="24"/>
          <w:szCs w:val="24"/>
        </w:rPr>
        <w:t>.</w:t>
      </w:r>
    </w:p>
    <w:p w14:paraId="2834C3BC" w14:textId="31ECB34A" w:rsidR="00A6735B" w:rsidRPr="00F73B8C" w:rsidRDefault="00FD7E5B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7539B4">
        <w:rPr>
          <w:rFonts w:ascii="Arial" w:hAnsi="Arial" w:cs="Arial"/>
          <w:color w:val="000000"/>
          <w:sz w:val="24"/>
          <w:szCs w:val="24"/>
        </w:rPr>
        <w:t>May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>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  <w:r w:rsidR="00F24C0D">
        <w:rPr>
          <w:rFonts w:ascii="Arial" w:hAnsi="Arial" w:cs="Arial"/>
          <w:color w:val="000000"/>
          <w:sz w:val="24"/>
          <w:szCs w:val="24"/>
        </w:rPr>
        <w:t>(</w:t>
      </w:r>
      <w:r w:rsidR="00F24C0D" w:rsidRPr="00F24C0D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F24C0D">
        <w:rPr>
          <w:rFonts w:ascii="Arial" w:hAnsi="Arial" w:cs="Arial"/>
          <w:color w:val="000000"/>
          <w:sz w:val="24"/>
          <w:szCs w:val="24"/>
        </w:rPr>
        <w:t>)</w:t>
      </w:r>
    </w:p>
    <w:p w14:paraId="0B45D486" w14:textId="22359EF9" w:rsidR="00937797" w:rsidRPr="00A6735B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7539B4">
        <w:rPr>
          <w:rFonts w:ascii="Arial" w:hAnsi="Arial" w:cs="Arial"/>
          <w:color w:val="000000"/>
          <w:sz w:val="24"/>
          <w:szCs w:val="24"/>
        </w:rPr>
        <w:t>April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</w:p>
    <w:p w14:paraId="10F6C843" w14:textId="1423B030" w:rsidR="009D76C8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7539B4">
        <w:rPr>
          <w:rFonts w:ascii="Arial" w:hAnsi="Arial" w:cs="Arial"/>
          <w:bCs/>
          <w:color w:val="000000"/>
          <w:sz w:val="24"/>
          <w:szCs w:val="24"/>
        </w:rPr>
        <w:t>April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78A9811C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7539B4">
        <w:rPr>
          <w:rFonts w:ascii="Arial" w:hAnsi="Arial" w:cs="Arial"/>
          <w:bCs/>
          <w:color w:val="000000"/>
          <w:sz w:val="24"/>
          <w:szCs w:val="24"/>
        </w:rPr>
        <w:t>April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0A5A2792"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17610">
        <w:rPr>
          <w:rFonts w:ascii="Arial" w:hAnsi="Arial" w:cs="Arial"/>
          <w:bCs/>
          <w:color w:val="000000"/>
          <w:sz w:val="24"/>
          <w:szCs w:val="24"/>
        </w:rPr>
        <w:t>5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7539B4">
        <w:rPr>
          <w:rFonts w:ascii="Arial" w:hAnsi="Arial" w:cs="Arial"/>
          <w:color w:val="000000"/>
          <w:sz w:val="24"/>
          <w:szCs w:val="24"/>
        </w:rPr>
        <w:t>May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E3E16F" w14:textId="637212A8" w:rsidR="00D2607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15D7A">
        <w:rPr>
          <w:rFonts w:ascii="Arial" w:hAnsi="Arial" w:cs="Arial"/>
          <w:b/>
          <w:bCs/>
          <w:color w:val="000000"/>
          <w:sz w:val="24"/>
          <w:szCs w:val="24"/>
        </w:rPr>
        <w:t>– Capital Improvement Authority Meeting</w:t>
      </w:r>
    </w:p>
    <w:p w14:paraId="64706F78" w14:textId="77777777" w:rsidR="00D26076" w:rsidRDefault="00D2607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E58D25" w14:textId="00BBBFD2" w:rsidR="00D26076" w:rsidRDefault="00D26076" w:rsidP="00D2607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26076">
        <w:rPr>
          <w:rFonts w:ascii="Arial" w:hAnsi="Arial" w:cs="Arial"/>
          <w:bCs/>
          <w:color w:val="000000"/>
          <w:sz w:val="24"/>
          <w:szCs w:val="24"/>
        </w:rPr>
        <w:t xml:space="preserve">Recess </w:t>
      </w:r>
      <w:r w:rsidR="001D5FFB">
        <w:rPr>
          <w:rFonts w:ascii="Arial" w:hAnsi="Arial" w:cs="Arial"/>
          <w:bCs/>
          <w:color w:val="000000"/>
          <w:sz w:val="24"/>
          <w:szCs w:val="24"/>
        </w:rPr>
        <w:t>R</w:t>
      </w:r>
      <w:r w:rsidRPr="00D26076">
        <w:rPr>
          <w:rFonts w:ascii="Arial" w:hAnsi="Arial" w:cs="Arial"/>
          <w:bCs/>
          <w:color w:val="000000"/>
          <w:sz w:val="24"/>
          <w:szCs w:val="24"/>
        </w:rPr>
        <w:t>egular meeting</w:t>
      </w:r>
      <w:r w:rsidR="00285827" w:rsidRPr="00D26076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6F952CDA" w14:textId="4DD879AD" w:rsidR="001D5FFB" w:rsidRPr="001D5FFB" w:rsidRDefault="001D5FFB" w:rsidP="0093779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Reconvene Regular Meeting.</w:t>
      </w:r>
    </w:p>
    <w:p w14:paraId="0C160C4D" w14:textId="77777777" w:rsidR="0005248B" w:rsidRDefault="0005248B" w:rsidP="00002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B8C891" w14:textId="3014EF4D" w:rsidR="00AD7B5C" w:rsidRDefault="00942F3F" w:rsidP="00002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06549">
        <w:rPr>
          <w:rFonts w:ascii="Arial" w:hAnsi="Arial" w:cs="Arial"/>
          <w:b/>
          <w:bCs/>
          <w:color w:val="000000"/>
          <w:sz w:val="24"/>
          <w:szCs w:val="24"/>
        </w:rPr>
        <w:t xml:space="preserve">Chief’s Report </w:t>
      </w:r>
      <w:r w:rsidR="006356C9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7539B4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C06549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6356C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539B4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C06549">
        <w:rPr>
          <w:rFonts w:ascii="Arial" w:hAnsi="Arial" w:cs="Arial"/>
          <w:b/>
          <w:bCs/>
          <w:color w:val="000000"/>
          <w:sz w:val="24"/>
          <w:szCs w:val="24"/>
        </w:rPr>
        <w:t>/2023</w:t>
      </w:r>
      <w:r w:rsidR="00AD7B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D7B5C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AC61C3D" w14:textId="77777777" w:rsidR="00AD7B5C" w:rsidRDefault="00AD7B5C" w:rsidP="00002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5F7972" w14:textId="6F26CA87" w:rsidR="00785AF6" w:rsidRPr="00AD7B5C" w:rsidRDefault="00AD7B5C" w:rsidP="00AD7B5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See attached.</w:t>
      </w:r>
      <w:r w:rsidR="00B4172E">
        <w:rPr>
          <w:rFonts w:ascii="Arial" w:hAnsi="Arial" w:cs="Arial"/>
          <w:color w:val="000000"/>
          <w:sz w:val="24"/>
          <w:szCs w:val="24"/>
        </w:rPr>
        <w:tab/>
      </w:r>
      <w:r w:rsidR="00B4172E">
        <w:rPr>
          <w:rFonts w:ascii="Arial" w:hAnsi="Arial" w:cs="Arial"/>
          <w:color w:val="000000"/>
          <w:sz w:val="24"/>
          <w:szCs w:val="24"/>
        </w:rPr>
        <w:tab/>
      </w:r>
      <w:r w:rsidR="00B4172E">
        <w:rPr>
          <w:rFonts w:ascii="Arial" w:hAnsi="Arial" w:cs="Arial"/>
          <w:color w:val="000000"/>
          <w:sz w:val="24"/>
          <w:szCs w:val="24"/>
        </w:rPr>
        <w:tab/>
      </w:r>
      <w:r w:rsidR="00B4172E">
        <w:rPr>
          <w:rFonts w:ascii="Arial" w:hAnsi="Arial" w:cs="Arial"/>
          <w:color w:val="000000"/>
          <w:sz w:val="24"/>
          <w:szCs w:val="24"/>
        </w:rPr>
        <w:tab/>
      </w:r>
      <w:r w:rsidR="00B4172E">
        <w:rPr>
          <w:rFonts w:ascii="Arial" w:hAnsi="Arial" w:cs="Arial"/>
          <w:color w:val="000000"/>
          <w:sz w:val="24"/>
          <w:szCs w:val="24"/>
        </w:rPr>
        <w:tab/>
      </w:r>
    </w:p>
    <w:p w14:paraId="2654C0F2" w14:textId="77777777" w:rsidR="00C206F0" w:rsidRDefault="00C206F0" w:rsidP="003C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FDB2B8" w14:textId="77777777" w:rsidR="005B0328" w:rsidRDefault="005B0328" w:rsidP="003C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B5C6C2" w14:textId="4082AB98" w:rsidR="00C50C16" w:rsidRPr="00C206F0" w:rsidRDefault="00942F3F" w:rsidP="003C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14:paraId="619CC673" w14:textId="77777777" w:rsidR="0005248B" w:rsidRDefault="0005248B" w:rsidP="0005248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4E86DD40" w14:textId="26E2B093" w:rsidR="0005248B" w:rsidRDefault="00C50C16" w:rsidP="0005248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14:paraId="355CDF7C" w14:textId="2A0CF7B0" w:rsidR="00C50C16" w:rsidRPr="008F6720" w:rsidRDefault="00C50C16" w:rsidP="0005248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F66B24" w14:textId="77777777"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14:paraId="76792EC6" w14:textId="77777777"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14:paraId="220454F2" w14:textId="77777777" w:rsidR="00FB3F4D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14:paraId="1B3B9ADD" w14:textId="77777777" w:rsidR="000B3666" w:rsidRPr="008F6720" w:rsidRDefault="00FB3F4D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6. SUBJECT </w:t>
      </w:r>
      <w:r w:rsidR="00C50C16" w:rsidRPr="008F6720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– New Engine (Moore/Holmes</w:t>
      </w:r>
      <w:r w:rsidR="00427134">
        <w:rPr>
          <w:rFonts w:ascii="Arial" w:eastAsia="Times New Roman" w:hAnsi="Arial" w:cs="Arial"/>
          <w:sz w:val="24"/>
          <w:szCs w:val="24"/>
        </w:rPr>
        <w:t>/Chief Ehrlich</w:t>
      </w:r>
      <w:r>
        <w:rPr>
          <w:rFonts w:ascii="Arial" w:eastAsia="Times New Roman" w:hAnsi="Arial" w:cs="Arial"/>
          <w:sz w:val="24"/>
          <w:szCs w:val="24"/>
        </w:rPr>
        <w:t>)</w:t>
      </w:r>
    </w:p>
    <w:p w14:paraId="58B0C6AF" w14:textId="77777777"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70186C" w14:textId="5B66E0AA" w:rsidR="00D35DC1" w:rsidRDefault="00937797" w:rsidP="00D3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</w:p>
    <w:p w14:paraId="14C5D086" w14:textId="5CF92ECC" w:rsidR="004D3498" w:rsidRDefault="004D3498" w:rsidP="00D3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52A7EA" w14:textId="7F98AA62" w:rsidR="009745D5" w:rsidRDefault="004D3498" w:rsidP="009745D5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6356C9">
        <w:rPr>
          <w:rFonts w:ascii="Arial" w:hAnsi="Arial" w:cs="Arial"/>
          <w:color w:val="000000"/>
          <w:sz w:val="24"/>
          <w:szCs w:val="24"/>
        </w:rPr>
        <w:t xml:space="preserve"> </w:t>
      </w:r>
      <w:r w:rsidR="009745D5">
        <w:rPr>
          <w:rFonts w:ascii="Arial" w:hAnsi="Arial" w:cs="Arial"/>
          <w:color w:val="000000"/>
          <w:sz w:val="24"/>
          <w:szCs w:val="24"/>
        </w:rPr>
        <w:t xml:space="preserve">Secretary Coe will be unavailable </w:t>
      </w:r>
      <w:r w:rsidR="002A59AC">
        <w:rPr>
          <w:rFonts w:ascii="Arial" w:hAnsi="Arial" w:cs="Arial"/>
          <w:color w:val="000000"/>
          <w:sz w:val="24"/>
          <w:szCs w:val="24"/>
        </w:rPr>
        <w:t xml:space="preserve">Tuesday, </w:t>
      </w:r>
      <w:r w:rsidR="009745D5">
        <w:rPr>
          <w:rFonts w:ascii="Arial" w:hAnsi="Arial" w:cs="Arial"/>
          <w:color w:val="000000"/>
          <w:sz w:val="24"/>
          <w:szCs w:val="24"/>
        </w:rPr>
        <w:t>May 16</w:t>
      </w:r>
      <w:r w:rsidR="009745D5" w:rsidRPr="009745D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9745D5">
        <w:rPr>
          <w:rFonts w:ascii="Arial" w:hAnsi="Arial" w:cs="Arial"/>
          <w:color w:val="000000"/>
          <w:sz w:val="24"/>
          <w:szCs w:val="24"/>
        </w:rPr>
        <w:t xml:space="preserve"> </w:t>
      </w:r>
      <w:r w:rsidR="002A59AC">
        <w:rPr>
          <w:rFonts w:ascii="Arial" w:hAnsi="Arial" w:cs="Arial"/>
          <w:color w:val="000000"/>
          <w:sz w:val="24"/>
          <w:szCs w:val="24"/>
        </w:rPr>
        <w:t xml:space="preserve">through Tuesday, May </w:t>
      </w:r>
      <w:r w:rsidR="009745D5">
        <w:rPr>
          <w:rFonts w:ascii="Arial" w:hAnsi="Arial" w:cs="Arial"/>
          <w:color w:val="000000"/>
          <w:sz w:val="24"/>
          <w:szCs w:val="24"/>
        </w:rPr>
        <w:t>23</w:t>
      </w:r>
      <w:r w:rsidR="009745D5" w:rsidRPr="009745D5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9745D5">
        <w:rPr>
          <w:rFonts w:ascii="Arial" w:hAnsi="Arial" w:cs="Arial"/>
          <w:color w:val="000000"/>
          <w:sz w:val="24"/>
          <w:szCs w:val="24"/>
        </w:rPr>
        <w:t xml:space="preserve">, 2023, which includes processing </w:t>
      </w:r>
      <w:r w:rsidR="00435F50">
        <w:rPr>
          <w:rFonts w:ascii="Arial" w:hAnsi="Arial" w:cs="Arial"/>
          <w:color w:val="000000"/>
          <w:sz w:val="24"/>
          <w:szCs w:val="24"/>
        </w:rPr>
        <w:t xml:space="preserve">of the </w:t>
      </w:r>
      <w:r w:rsidR="009745D5">
        <w:rPr>
          <w:rFonts w:ascii="Arial" w:hAnsi="Arial" w:cs="Arial"/>
          <w:color w:val="000000"/>
          <w:sz w:val="24"/>
          <w:szCs w:val="24"/>
        </w:rPr>
        <w:t>vendor checks on Friday May19</w:t>
      </w:r>
      <w:r w:rsidR="009745D5" w:rsidRPr="009745D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285827">
        <w:rPr>
          <w:rFonts w:ascii="Arial" w:hAnsi="Arial" w:cs="Arial"/>
          <w:color w:val="000000"/>
          <w:sz w:val="24"/>
          <w:szCs w:val="24"/>
        </w:rPr>
        <w:t>. Secretary Coe will process t</w:t>
      </w:r>
      <w:r w:rsidR="003427DA">
        <w:rPr>
          <w:rFonts w:ascii="Arial" w:hAnsi="Arial" w:cs="Arial"/>
          <w:color w:val="000000"/>
          <w:sz w:val="24"/>
          <w:szCs w:val="24"/>
        </w:rPr>
        <w:t>he c</w:t>
      </w:r>
      <w:r w:rsidR="009745D5">
        <w:rPr>
          <w:rFonts w:ascii="Arial" w:hAnsi="Arial" w:cs="Arial"/>
          <w:color w:val="000000"/>
          <w:sz w:val="24"/>
          <w:szCs w:val="24"/>
        </w:rPr>
        <w:t>hecks</w:t>
      </w:r>
      <w:r w:rsidR="00285827">
        <w:rPr>
          <w:rFonts w:ascii="Arial" w:hAnsi="Arial" w:cs="Arial"/>
          <w:color w:val="000000"/>
          <w:sz w:val="24"/>
          <w:szCs w:val="24"/>
        </w:rPr>
        <w:t xml:space="preserve"> on </w:t>
      </w:r>
      <w:r w:rsidR="009745D5">
        <w:rPr>
          <w:rFonts w:ascii="Arial" w:hAnsi="Arial" w:cs="Arial"/>
          <w:color w:val="000000"/>
          <w:sz w:val="24"/>
          <w:szCs w:val="24"/>
        </w:rPr>
        <w:t>Wednesday, May 24</w:t>
      </w:r>
      <w:r w:rsidR="009745D5" w:rsidRPr="009745D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9745D5">
        <w:rPr>
          <w:rFonts w:ascii="Arial" w:hAnsi="Arial" w:cs="Arial"/>
          <w:color w:val="000000"/>
          <w:sz w:val="24"/>
          <w:szCs w:val="24"/>
        </w:rPr>
        <w:t>, 2023.</w:t>
      </w:r>
    </w:p>
    <w:p w14:paraId="423C5ECF" w14:textId="77777777" w:rsidR="009745D5" w:rsidRPr="009745D5" w:rsidRDefault="009745D5" w:rsidP="009745D5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p w14:paraId="3C546C2D" w14:textId="72F131C5" w:rsidR="00720A8F" w:rsidRDefault="007659E2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3E53536" w14:textId="0B37171C" w:rsidR="004C24C8" w:rsidRDefault="004C24C8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73FB99" w14:textId="40CB4EE5" w:rsidR="00897537" w:rsidRDefault="00A163D2" w:rsidP="008975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</w:t>
      </w:r>
      <w:r w:rsidR="00471CFD">
        <w:rPr>
          <w:rFonts w:ascii="Arial" w:hAnsi="Arial" w:cs="Arial"/>
          <w:bCs/>
          <w:color w:val="000000"/>
          <w:sz w:val="24"/>
          <w:szCs w:val="24"/>
        </w:rPr>
        <w:t>.  Discussion and possible action regarding purchase of a “smart projector” and screen.</w:t>
      </w:r>
    </w:p>
    <w:p w14:paraId="34E9C6F7" w14:textId="77777777" w:rsidR="006457D8" w:rsidRPr="006457D8" w:rsidRDefault="006457D8" w:rsidP="00645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631E7FB" w14:textId="438E6F4F" w:rsidR="00A309ED" w:rsidRPr="00467401" w:rsidRDefault="00471CFD" w:rsidP="00467401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 w:rsidRPr="006457D8">
        <w:rPr>
          <w:rFonts w:ascii="Arial" w:hAnsi="Arial" w:cs="Arial"/>
          <w:bCs/>
          <w:color w:val="000000"/>
          <w:sz w:val="24"/>
          <w:szCs w:val="24"/>
        </w:rPr>
        <w:t xml:space="preserve">2.  Discussion and possible action regarding </w:t>
      </w:r>
      <w:r w:rsidR="00C2578B">
        <w:rPr>
          <w:rFonts w:ascii="Arial" w:hAnsi="Arial" w:cs="Arial"/>
          <w:bCs/>
          <w:color w:val="000000"/>
          <w:sz w:val="24"/>
          <w:szCs w:val="24"/>
        </w:rPr>
        <w:t xml:space="preserve">DOM section 1.0 Board of Directors Manual and </w:t>
      </w:r>
      <w:r w:rsidRPr="006457D8">
        <w:rPr>
          <w:rFonts w:ascii="Arial" w:hAnsi="Arial" w:cs="Arial"/>
          <w:bCs/>
          <w:color w:val="000000"/>
          <w:sz w:val="24"/>
          <w:szCs w:val="24"/>
        </w:rPr>
        <w:t>Rules</w:t>
      </w:r>
      <w:r w:rsidR="004804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457D8">
        <w:rPr>
          <w:rFonts w:ascii="Arial" w:hAnsi="Arial" w:cs="Arial"/>
          <w:bCs/>
          <w:color w:val="000000"/>
          <w:sz w:val="24"/>
          <w:szCs w:val="24"/>
        </w:rPr>
        <w:t>of Procedures.</w:t>
      </w:r>
      <w:r w:rsidR="000D4994" w:rsidRPr="0046740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F7171CF" w14:textId="53344836" w:rsidR="00A309ED" w:rsidRPr="007C7820" w:rsidRDefault="00A309ED" w:rsidP="006B2764">
      <w:pPr>
        <w:spacing w:line="240" w:lineRule="auto"/>
        <w:ind w:left="1080" w:hanging="1080"/>
        <w:rPr>
          <w:sz w:val="24"/>
          <w:szCs w:val="24"/>
        </w:rPr>
      </w:pPr>
      <w:r w:rsidRPr="007C7820">
        <w:rPr>
          <w:sz w:val="24"/>
          <w:szCs w:val="24"/>
        </w:rPr>
        <w:tab/>
      </w:r>
    </w:p>
    <w:p w14:paraId="7CA2D085" w14:textId="77777777" w:rsidR="00FA2E4F" w:rsidRPr="006C119A" w:rsidRDefault="00FA2E4F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2D938F1" w14:textId="77777777" w:rsidR="00B4172E" w:rsidRDefault="00B4172E" w:rsidP="00B417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4CC8B991" w14:textId="39C613B4" w:rsidR="006B2764" w:rsidRDefault="00FA2E4F" w:rsidP="001E06BF">
      <w:pPr>
        <w:pStyle w:val="ListParagraph"/>
        <w:spacing w:line="240" w:lineRule="auto"/>
        <w:ind w:left="1080" w:hanging="360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2" w:name="_Hlk133932606"/>
      <w:r w:rsidR="006B2764" w:rsidRPr="007C7820">
        <w:rPr>
          <w:sz w:val="24"/>
          <w:szCs w:val="24"/>
        </w:rPr>
        <w:t>PUBLIC EMPLOY</w:t>
      </w:r>
      <w:r w:rsidR="001E06BF">
        <w:rPr>
          <w:sz w:val="24"/>
          <w:szCs w:val="24"/>
        </w:rPr>
        <w:t xml:space="preserve">MENT - pursuant to </w:t>
      </w:r>
      <w:r w:rsidR="006B2764" w:rsidRPr="007C7820">
        <w:rPr>
          <w:sz w:val="24"/>
          <w:szCs w:val="24"/>
        </w:rPr>
        <w:t xml:space="preserve">Government Code </w:t>
      </w:r>
      <w:r w:rsidR="001E06BF">
        <w:rPr>
          <w:sz w:val="24"/>
          <w:szCs w:val="24"/>
        </w:rPr>
        <w:t>§</w:t>
      </w:r>
      <w:r w:rsidR="006B2764" w:rsidRPr="007C7820">
        <w:rPr>
          <w:sz w:val="24"/>
          <w:szCs w:val="24"/>
        </w:rPr>
        <w:t>54957</w:t>
      </w:r>
    </w:p>
    <w:p w14:paraId="26CA4259" w14:textId="5BF489A6" w:rsidR="001E06BF" w:rsidRDefault="001E06BF" w:rsidP="001E06BF">
      <w:pPr>
        <w:pStyle w:val="ListParagraph"/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50123">
        <w:rPr>
          <w:sz w:val="24"/>
          <w:szCs w:val="24"/>
        </w:rPr>
        <w:t>a</w:t>
      </w:r>
      <w:r>
        <w:rPr>
          <w:sz w:val="24"/>
          <w:szCs w:val="24"/>
        </w:rPr>
        <w:t>.  Fire Chief Evaluation</w:t>
      </w:r>
    </w:p>
    <w:p w14:paraId="119451CC" w14:textId="59AE9285" w:rsidR="00793125" w:rsidRPr="007C7820" w:rsidRDefault="00793125" w:rsidP="001E06BF">
      <w:pPr>
        <w:pStyle w:val="ListParagraph"/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  <w:t>b.  Significant exposure to liability conference with legal counsel</w:t>
      </w:r>
    </w:p>
    <w:bookmarkEnd w:id="2"/>
    <w:p w14:paraId="31B9C1D8" w14:textId="4B83BD14" w:rsidR="00FA2E4F" w:rsidRDefault="00FA2E4F" w:rsidP="00B417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5B25BFA" w14:textId="77777777" w:rsidR="00030259" w:rsidRDefault="00030259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A3D686" w14:textId="4BF589C0" w:rsidR="00FA2E4F" w:rsidRPr="000022C5" w:rsidRDefault="00C17278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5960424A" w14:textId="77777777" w:rsidR="00B4172E" w:rsidRDefault="00B4172E" w:rsidP="00B417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37EECC2E" w14:textId="7E88DD04" w:rsidR="005B0328" w:rsidRDefault="001E06BF" w:rsidP="005B0328">
      <w:pPr>
        <w:pStyle w:val="ListParagraph"/>
        <w:spacing w:line="240" w:lineRule="auto"/>
        <w:ind w:left="1080" w:hanging="360"/>
        <w:rPr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7" type="#_x0000_t202" style="position:absolute;left:0;text-align:left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A2E4F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5B0328">
        <w:rPr>
          <w:rFonts w:ascii="Arial" w:hAnsi="Arial" w:cs="Arial"/>
          <w:color w:val="000000"/>
          <w:sz w:val="24"/>
          <w:szCs w:val="24"/>
        </w:rPr>
        <w:t xml:space="preserve"> </w:t>
      </w:r>
      <w:r w:rsidR="005B0328" w:rsidRPr="007C7820">
        <w:rPr>
          <w:sz w:val="24"/>
          <w:szCs w:val="24"/>
        </w:rPr>
        <w:t>PUBLIC EMPLOY</w:t>
      </w:r>
      <w:r w:rsidR="005B0328">
        <w:rPr>
          <w:sz w:val="24"/>
          <w:szCs w:val="24"/>
        </w:rPr>
        <w:t xml:space="preserve">MENT - pursuant to </w:t>
      </w:r>
      <w:r w:rsidR="005B0328" w:rsidRPr="007C7820">
        <w:rPr>
          <w:sz w:val="24"/>
          <w:szCs w:val="24"/>
        </w:rPr>
        <w:t xml:space="preserve">Government Code </w:t>
      </w:r>
      <w:r w:rsidR="005B0328">
        <w:rPr>
          <w:sz w:val="24"/>
          <w:szCs w:val="24"/>
        </w:rPr>
        <w:t>§</w:t>
      </w:r>
      <w:r w:rsidR="005B0328" w:rsidRPr="007C7820">
        <w:rPr>
          <w:sz w:val="24"/>
          <w:szCs w:val="24"/>
        </w:rPr>
        <w:t>54957</w:t>
      </w:r>
    </w:p>
    <w:p w14:paraId="5F1BDC46" w14:textId="205D7BF3" w:rsidR="005B0328" w:rsidRDefault="005B0328" w:rsidP="005B0328">
      <w:pPr>
        <w:pStyle w:val="ListParagraph"/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50123">
        <w:rPr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 w:rsidR="00374CD5">
        <w:rPr>
          <w:sz w:val="24"/>
          <w:szCs w:val="24"/>
        </w:rPr>
        <w:t>Performance Evaluation Fire Chief</w:t>
      </w:r>
    </w:p>
    <w:p w14:paraId="7A2D46A4" w14:textId="61086EF6" w:rsidR="00374CD5" w:rsidRPr="007C7820" w:rsidRDefault="00374CD5" w:rsidP="005B0328">
      <w:pPr>
        <w:pStyle w:val="ListParagraph"/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  <w:t>b.  Significant exposure to liability conference with legal counsel</w:t>
      </w:r>
    </w:p>
    <w:p w14:paraId="461F186C" w14:textId="4ADE41EB" w:rsidR="006B2764" w:rsidRPr="007C7820" w:rsidRDefault="001E06BF" w:rsidP="001E06BF">
      <w:pPr>
        <w:pStyle w:val="ListParagraph"/>
        <w:spacing w:line="240" w:lineRule="auto"/>
        <w:ind w:left="1080" w:hanging="360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B8A7BDD" w14:textId="20D6881E" w:rsidR="00937797" w:rsidRPr="00B4172E" w:rsidRDefault="00FA2E4F" w:rsidP="00A05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659E2"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E0D3F8C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72CAACBD"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sectPr w:rsidR="00937797" w:rsidRPr="008F6720" w:rsidSect="00A977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C5C2" w14:textId="77777777" w:rsidR="00B27D39" w:rsidRDefault="00B27D39" w:rsidP="0052115D">
      <w:pPr>
        <w:spacing w:after="0" w:line="240" w:lineRule="auto"/>
      </w:pPr>
      <w:r>
        <w:separator/>
      </w:r>
    </w:p>
  </w:endnote>
  <w:endnote w:type="continuationSeparator" w:id="0">
    <w:p w14:paraId="79C6BE51" w14:textId="77777777" w:rsidR="00B27D39" w:rsidRDefault="00B27D39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0FA0" w14:textId="77777777" w:rsidR="0052115D" w:rsidRDefault="00521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B862" w14:textId="77777777" w:rsidR="0052115D" w:rsidRDefault="00521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1E3C" w14:textId="77777777" w:rsidR="0052115D" w:rsidRDefault="00521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69BA" w14:textId="77777777" w:rsidR="00B27D39" w:rsidRDefault="00B27D39" w:rsidP="0052115D">
      <w:pPr>
        <w:spacing w:after="0" w:line="240" w:lineRule="auto"/>
      </w:pPr>
      <w:r>
        <w:separator/>
      </w:r>
    </w:p>
  </w:footnote>
  <w:footnote w:type="continuationSeparator" w:id="0">
    <w:p w14:paraId="2AD8C1C9" w14:textId="77777777" w:rsidR="00B27D39" w:rsidRDefault="00B27D39" w:rsidP="0052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C89D" w14:textId="77777777" w:rsidR="0052115D" w:rsidRDefault="00521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44C8" w14:textId="09E4EB07" w:rsidR="0052115D" w:rsidRDefault="00521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0716" w14:textId="77777777" w:rsidR="0052115D" w:rsidRDefault="00521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2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5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1"/>
  </w:num>
  <w:num w:numId="2" w16cid:durableId="1797261600">
    <w:abstractNumId w:val="30"/>
  </w:num>
  <w:num w:numId="3" w16cid:durableId="187721409">
    <w:abstractNumId w:val="27"/>
  </w:num>
  <w:num w:numId="4" w16cid:durableId="1883127265">
    <w:abstractNumId w:val="23"/>
  </w:num>
  <w:num w:numId="5" w16cid:durableId="834808369">
    <w:abstractNumId w:val="34"/>
  </w:num>
  <w:num w:numId="6" w16cid:durableId="1838300072">
    <w:abstractNumId w:val="0"/>
  </w:num>
  <w:num w:numId="7" w16cid:durableId="1846364655">
    <w:abstractNumId w:val="36"/>
  </w:num>
  <w:num w:numId="8" w16cid:durableId="1056464524">
    <w:abstractNumId w:val="8"/>
  </w:num>
  <w:num w:numId="9" w16cid:durableId="137842083">
    <w:abstractNumId w:val="19"/>
  </w:num>
  <w:num w:numId="10" w16cid:durableId="1584483944">
    <w:abstractNumId w:val="17"/>
  </w:num>
  <w:num w:numId="11" w16cid:durableId="55397002">
    <w:abstractNumId w:val="26"/>
  </w:num>
  <w:num w:numId="12" w16cid:durableId="394013113">
    <w:abstractNumId w:val="32"/>
  </w:num>
  <w:num w:numId="13" w16cid:durableId="1460222616">
    <w:abstractNumId w:val="9"/>
  </w:num>
  <w:num w:numId="14" w16cid:durableId="1862669141">
    <w:abstractNumId w:val="29"/>
  </w:num>
  <w:num w:numId="15" w16cid:durableId="1773814802">
    <w:abstractNumId w:val="22"/>
  </w:num>
  <w:num w:numId="16" w16cid:durableId="1614825179">
    <w:abstractNumId w:val="39"/>
  </w:num>
  <w:num w:numId="17" w16cid:durableId="1960330063">
    <w:abstractNumId w:val="33"/>
  </w:num>
  <w:num w:numId="18" w16cid:durableId="1444687145">
    <w:abstractNumId w:val="2"/>
  </w:num>
  <w:num w:numId="19" w16cid:durableId="1345862081">
    <w:abstractNumId w:val="16"/>
  </w:num>
  <w:num w:numId="20" w16cid:durableId="1050377505">
    <w:abstractNumId w:val="13"/>
  </w:num>
  <w:num w:numId="21" w16cid:durableId="130709955">
    <w:abstractNumId w:val="41"/>
  </w:num>
  <w:num w:numId="22" w16cid:durableId="1588071412">
    <w:abstractNumId w:val="21"/>
  </w:num>
  <w:num w:numId="23" w16cid:durableId="1447846407">
    <w:abstractNumId w:val="35"/>
  </w:num>
  <w:num w:numId="24" w16cid:durableId="673990709">
    <w:abstractNumId w:val="20"/>
  </w:num>
  <w:num w:numId="25" w16cid:durableId="1188636611">
    <w:abstractNumId w:val="10"/>
  </w:num>
  <w:num w:numId="26" w16cid:durableId="1695231067">
    <w:abstractNumId w:val="40"/>
  </w:num>
  <w:num w:numId="27" w16cid:durableId="1455174028">
    <w:abstractNumId w:val="3"/>
  </w:num>
  <w:num w:numId="28" w16cid:durableId="1325665762">
    <w:abstractNumId w:val="25"/>
  </w:num>
  <w:num w:numId="29" w16cid:durableId="1320696045">
    <w:abstractNumId w:val="6"/>
  </w:num>
  <w:num w:numId="30" w16cid:durableId="2053456560">
    <w:abstractNumId w:val="12"/>
  </w:num>
  <w:num w:numId="31" w16cid:durableId="1969387565">
    <w:abstractNumId w:val="18"/>
  </w:num>
  <w:num w:numId="32" w16cid:durableId="183326310">
    <w:abstractNumId w:val="31"/>
  </w:num>
  <w:num w:numId="33" w16cid:durableId="4596825">
    <w:abstractNumId w:val="11"/>
  </w:num>
  <w:num w:numId="34" w16cid:durableId="1325938717">
    <w:abstractNumId w:val="37"/>
  </w:num>
  <w:num w:numId="35" w16cid:durableId="1271083630">
    <w:abstractNumId w:val="28"/>
  </w:num>
  <w:num w:numId="36" w16cid:durableId="1984189832">
    <w:abstractNumId w:val="38"/>
  </w:num>
  <w:num w:numId="37" w16cid:durableId="1282496831">
    <w:abstractNumId w:val="7"/>
  </w:num>
  <w:num w:numId="38" w16cid:durableId="1368142664">
    <w:abstractNumId w:val="5"/>
  </w:num>
  <w:num w:numId="39" w16cid:durableId="1647933532">
    <w:abstractNumId w:val="14"/>
  </w:num>
  <w:num w:numId="40" w16cid:durableId="1887335186">
    <w:abstractNumId w:val="24"/>
  </w:num>
  <w:num w:numId="41" w16cid:durableId="2026857058">
    <w:abstractNumId w:val="15"/>
  </w:num>
  <w:num w:numId="42" w16cid:durableId="102302239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663A"/>
    <w:rsid w:val="0000782C"/>
    <w:rsid w:val="00011B5A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3372"/>
    <w:rsid w:val="00034BC0"/>
    <w:rsid w:val="00036A32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70242"/>
    <w:rsid w:val="00072551"/>
    <w:rsid w:val="00072F8B"/>
    <w:rsid w:val="00074611"/>
    <w:rsid w:val="00075C92"/>
    <w:rsid w:val="00080F88"/>
    <w:rsid w:val="00081A80"/>
    <w:rsid w:val="0008257B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C1567"/>
    <w:rsid w:val="000D0072"/>
    <w:rsid w:val="000D20AA"/>
    <w:rsid w:val="000D3634"/>
    <w:rsid w:val="000D44C6"/>
    <w:rsid w:val="000D4994"/>
    <w:rsid w:val="000D4BC7"/>
    <w:rsid w:val="000E011F"/>
    <w:rsid w:val="000E0B22"/>
    <w:rsid w:val="000E0D98"/>
    <w:rsid w:val="000E1726"/>
    <w:rsid w:val="000E5752"/>
    <w:rsid w:val="000F0C2C"/>
    <w:rsid w:val="000F4742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78E3"/>
    <w:rsid w:val="00130D12"/>
    <w:rsid w:val="00133039"/>
    <w:rsid w:val="00134824"/>
    <w:rsid w:val="00136F76"/>
    <w:rsid w:val="00137DCE"/>
    <w:rsid w:val="001427A3"/>
    <w:rsid w:val="001442BC"/>
    <w:rsid w:val="00153DCE"/>
    <w:rsid w:val="001547D6"/>
    <w:rsid w:val="0015494A"/>
    <w:rsid w:val="00160D29"/>
    <w:rsid w:val="00162212"/>
    <w:rsid w:val="001669ED"/>
    <w:rsid w:val="00171A40"/>
    <w:rsid w:val="00176ACF"/>
    <w:rsid w:val="00183BAB"/>
    <w:rsid w:val="00183D8E"/>
    <w:rsid w:val="00184A76"/>
    <w:rsid w:val="00185BD0"/>
    <w:rsid w:val="001874C0"/>
    <w:rsid w:val="001933B4"/>
    <w:rsid w:val="0019623D"/>
    <w:rsid w:val="001A2B10"/>
    <w:rsid w:val="001A4540"/>
    <w:rsid w:val="001B012A"/>
    <w:rsid w:val="001B05BB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E06BF"/>
    <w:rsid w:val="001E1209"/>
    <w:rsid w:val="001E35E2"/>
    <w:rsid w:val="001E3C01"/>
    <w:rsid w:val="001E727B"/>
    <w:rsid w:val="001F03F8"/>
    <w:rsid w:val="001F1416"/>
    <w:rsid w:val="001F2B9E"/>
    <w:rsid w:val="001F55E2"/>
    <w:rsid w:val="0020516D"/>
    <w:rsid w:val="00207332"/>
    <w:rsid w:val="00214126"/>
    <w:rsid w:val="00215232"/>
    <w:rsid w:val="00217CDA"/>
    <w:rsid w:val="00222BBB"/>
    <w:rsid w:val="0022427D"/>
    <w:rsid w:val="00225154"/>
    <w:rsid w:val="002252E9"/>
    <w:rsid w:val="0022731E"/>
    <w:rsid w:val="002306B5"/>
    <w:rsid w:val="002322B0"/>
    <w:rsid w:val="00235D4F"/>
    <w:rsid w:val="0024134A"/>
    <w:rsid w:val="00241AB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57E19"/>
    <w:rsid w:val="00261384"/>
    <w:rsid w:val="00261E89"/>
    <w:rsid w:val="00264700"/>
    <w:rsid w:val="00265D05"/>
    <w:rsid w:val="00266B90"/>
    <w:rsid w:val="002700E1"/>
    <w:rsid w:val="0027235E"/>
    <w:rsid w:val="002724E0"/>
    <w:rsid w:val="002742DD"/>
    <w:rsid w:val="002752BB"/>
    <w:rsid w:val="00282331"/>
    <w:rsid w:val="0028237A"/>
    <w:rsid w:val="0028311A"/>
    <w:rsid w:val="00285827"/>
    <w:rsid w:val="002915D0"/>
    <w:rsid w:val="00291943"/>
    <w:rsid w:val="0029230B"/>
    <w:rsid w:val="00292F09"/>
    <w:rsid w:val="00292FBD"/>
    <w:rsid w:val="00293D24"/>
    <w:rsid w:val="002A2294"/>
    <w:rsid w:val="002A25AA"/>
    <w:rsid w:val="002A45D7"/>
    <w:rsid w:val="002A55AA"/>
    <w:rsid w:val="002A59AC"/>
    <w:rsid w:val="002A7E60"/>
    <w:rsid w:val="002B1533"/>
    <w:rsid w:val="002B64DA"/>
    <w:rsid w:val="002B75D5"/>
    <w:rsid w:val="002D14D2"/>
    <w:rsid w:val="002D344B"/>
    <w:rsid w:val="002D5A93"/>
    <w:rsid w:val="002E02D1"/>
    <w:rsid w:val="002E121F"/>
    <w:rsid w:val="002E1444"/>
    <w:rsid w:val="002E1918"/>
    <w:rsid w:val="002F0263"/>
    <w:rsid w:val="003019C6"/>
    <w:rsid w:val="00301CF5"/>
    <w:rsid w:val="00301D62"/>
    <w:rsid w:val="00303132"/>
    <w:rsid w:val="0030427D"/>
    <w:rsid w:val="00304A06"/>
    <w:rsid w:val="00306F1B"/>
    <w:rsid w:val="00313103"/>
    <w:rsid w:val="00314672"/>
    <w:rsid w:val="00314A99"/>
    <w:rsid w:val="00314F5E"/>
    <w:rsid w:val="0031667E"/>
    <w:rsid w:val="00317324"/>
    <w:rsid w:val="00323788"/>
    <w:rsid w:val="003246C4"/>
    <w:rsid w:val="0032638B"/>
    <w:rsid w:val="00330240"/>
    <w:rsid w:val="00332784"/>
    <w:rsid w:val="00334311"/>
    <w:rsid w:val="0033744D"/>
    <w:rsid w:val="00337976"/>
    <w:rsid w:val="00340CF2"/>
    <w:rsid w:val="00341A3F"/>
    <w:rsid w:val="003427DA"/>
    <w:rsid w:val="003444F9"/>
    <w:rsid w:val="00344825"/>
    <w:rsid w:val="00352321"/>
    <w:rsid w:val="00352C3F"/>
    <w:rsid w:val="00352D7D"/>
    <w:rsid w:val="0035301D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4E1"/>
    <w:rsid w:val="00383331"/>
    <w:rsid w:val="00384C57"/>
    <w:rsid w:val="003860B0"/>
    <w:rsid w:val="003875E6"/>
    <w:rsid w:val="00392F16"/>
    <w:rsid w:val="003A0FA4"/>
    <w:rsid w:val="003A1825"/>
    <w:rsid w:val="003A4A33"/>
    <w:rsid w:val="003A5800"/>
    <w:rsid w:val="003A685D"/>
    <w:rsid w:val="003A69A6"/>
    <w:rsid w:val="003C1566"/>
    <w:rsid w:val="003C5C00"/>
    <w:rsid w:val="003C7F6C"/>
    <w:rsid w:val="003D25F4"/>
    <w:rsid w:val="003D2826"/>
    <w:rsid w:val="003D289E"/>
    <w:rsid w:val="003D4428"/>
    <w:rsid w:val="003D6DBC"/>
    <w:rsid w:val="003D76EC"/>
    <w:rsid w:val="003E5625"/>
    <w:rsid w:val="003E7123"/>
    <w:rsid w:val="003F02FA"/>
    <w:rsid w:val="003F22C3"/>
    <w:rsid w:val="003F2DE5"/>
    <w:rsid w:val="003F3A41"/>
    <w:rsid w:val="003F5452"/>
    <w:rsid w:val="00400617"/>
    <w:rsid w:val="0040221E"/>
    <w:rsid w:val="00404039"/>
    <w:rsid w:val="0040549E"/>
    <w:rsid w:val="00405798"/>
    <w:rsid w:val="00415488"/>
    <w:rsid w:val="00416942"/>
    <w:rsid w:val="004217FC"/>
    <w:rsid w:val="004235BF"/>
    <w:rsid w:val="00427134"/>
    <w:rsid w:val="00427997"/>
    <w:rsid w:val="00433D9D"/>
    <w:rsid w:val="00433F27"/>
    <w:rsid w:val="00435F50"/>
    <w:rsid w:val="00450C4E"/>
    <w:rsid w:val="0045187E"/>
    <w:rsid w:val="004600AC"/>
    <w:rsid w:val="004626F9"/>
    <w:rsid w:val="004638D3"/>
    <w:rsid w:val="004672B8"/>
    <w:rsid w:val="00467401"/>
    <w:rsid w:val="00471CFD"/>
    <w:rsid w:val="00474E13"/>
    <w:rsid w:val="0047559E"/>
    <w:rsid w:val="00480408"/>
    <w:rsid w:val="0048058F"/>
    <w:rsid w:val="00480D17"/>
    <w:rsid w:val="0048549B"/>
    <w:rsid w:val="00485DF0"/>
    <w:rsid w:val="004929AF"/>
    <w:rsid w:val="00495AE5"/>
    <w:rsid w:val="004A5D7B"/>
    <w:rsid w:val="004A6595"/>
    <w:rsid w:val="004B056C"/>
    <w:rsid w:val="004B4F72"/>
    <w:rsid w:val="004B60BD"/>
    <w:rsid w:val="004B6353"/>
    <w:rsid w:val="004C24C8"/>
    <w:rsid w:val="004C3EC0"/>
    <w:rsid w:val="004C76BD"/>
    <w:rsid w:val="004D0CF7"/>
    <w:rsid w:val="004D0E0F"/>
    <w:rsid w:val="004D0F25"/>
    <w:rsid w:val="004D2757"/>
    <w:rsid w:val="004D33AC"/>
    <w:rsid w:val="004D3498"/>
    <w:rsid w:val="004D4CBB"/>
    <w:rsid w:val="004D57AF"/>
    <w:rsid w:val="004D6457"/>
    <w:rsid w:val="004D7451"/>
    <w:rsid w:val="004E58F2"/>
    <w:rsid w:val="004F009C"/>
    <w:rsid w:val="004F2E59"/>
    <w:rsid w:val="004F4909"/>
    <w:rsid w:val="004F548D"/>
    <w:rsid w:val="005010AB"/>
    <w:rsid w:val="00501835"/>
    <w:rsid w:val="0050211C"/>
    <w:rsid w:val="005032C3"/>
    <w:rsid w:val="00512046"/>
    <w:rsid w:val="00516ADB"/>
    <w:rsid w:val="00517B4A"/>
    <w:rsid w:val="00517E07"/>
    <w:rsid w:val="0052115D"/>
    <w:rsid w:val="005235CF"/>
    <w:rsid w:val="00525DD0"/>
    <w:rsid w:val="00526FD1"/>
    <w:rsid w:val="00527924"/>
    <w:rsid w:val="00532320"/>
    <w:rsid w:val="00532616"/>
    <w:rsid w:val="00532662"/>
    <w:rsid w:val="00535638"/>
    <w:rsid w:val="00550DB7"/>
    <w:rsid w:val="00551E2A"/>
    <w:rsid w:val="00552650"/>
    <w:rsid w:val="00552BE9"/>
    <w:rsid w:val="00556240"/>
    <w:rsid w:val="00557229"/>
    <w:rsid w:val="0055763C"/>
    <w:rsid w:val="00561F3A"/>
    <w:rsid w:val="00562878"/>
    <w:rsid w:val="00564860"/>
    <w:rsid w:val="00567EAC"/>
    <w:rsid w:val="00570634"/>
    <w:rsid w:val="005769A6"/>
    <w:rsid w:val="005775E3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B0328"/>
    <w:rsid w:val="005B1C71"/>
    <w:rsid w:val="005B2DF9"/>
    <w:rsid w:val="005B6516"/>
    <w:rsid w:val="005B723F"/>
    <w:rsid w:val="005C0F58"/>
    <w:rsid w:val="005C24EF"/>
    <w:rsid w:val="005C4064"/>
    <w:rsid w:val="005C574A"/>
    <w:rsid w:val="005C66CD"/>
    <w:rsid w:val="005C6B82"/>
    <w:rsid w:val="005C7DF9"/>
    <w:rsid w:val="005D0510"/>
    <w:rsid w:val="005D15B4"/>
    <w:rsid w:val="005D25FF"/>
    <w:rsid w:val="005D60B3"/>
    <w:rsid w:val="005E790B"/>
    <w:rsid w:val="005F0458"/>
    <w:rsid w:val="005F1ED4"/>
    <w:rsid w:val="005F21C9"/>
    <w:rsid w:val="005F2AAF"/>
    <w:rsid w:val="005F69C8"/>
    <w:rsid w:val="00600937"/>
    <w:rsid w:val="00601A17"/>
    <w:rsid w:val="00606AC3"/>
    <w:rsid w:val="00607FD7"/>
    <w:rsid w:val="00611D7D"/>
    <w:rsid w:val="00614A8A"/>
    <w:rsid w:val="00622766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57D8"/>
    <w:rsid w:val="0065211C"/>
    <w:rsid w:val="00653CAB"/>
    <w:rsid w:val="00654A46"/>
    <w:rsid w:val="006568B7"/>
    <w:rsid w:val="0066074E"/>
    <w:rsid w:val="00661AA5"/>
    <w:rsid w:val="00663B2F"/>
    <w:rsid w:val="00664D05"/>
    <w:rsid w:val="00665003"/>
    <w:rsid w:val="00665441"/>
    <w:rsid w:val="006703AB"/>
    <w:rsid w:val="0067161D"/>
    <w:rsid w:val="00672427"/>
    <w:rsid w:val="00675E76"/>
    <w:rsid w:val="00680918"/>
    <w:rsid w:val="00684533"/>
    <w:rsid w:val="006861BF"/>
    <w:rsid w:val="00691BEC"/>
    <w:rsid w:val="0069259E"/>
    <w:rsid w:val="0069562F"/>
    <w:rsid w:val="00697470"/>
    <w:rsid w:val="006A01E6"/>
    <w:rsid w:val="006A1858"/>
    <w:rsid w:val="006A42C8"/>
    <w:rsid w:val="006A6395"/>
    <w:rsid w:val="006A6789"/>
    <w:rsid w:val="006A6BC8"/>
    <w:rsid w:val="006A7F74"/>
    <w:rsid w:val="006B1791"/>
    <w:rsid w:val="006B2764"/>
    <w:rsid w:val="006B52A9"/>
    <w:rsid w:val="006C01E7"/>
    <w:rsid w:val="006C1A11"/>
    <w:rsid w:val="006C5238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48C1"/>
    <w:rsid w:val="006E70FF"/>
    <w:rsid w:val="006F0AB5"/>
    <w:rsid w:val="006F0BE5"/>
    <w:rsid w:val="006F2605"/>
    <w:rsid w:val="006F517A"/>
    <w:rsid w:val="006F6790"/>
    <w:rsid w:val="00700099"/>
    <w:rsid w:val="00702B89"/>
    <w:rsid w:val="007040D8"/>
    <w:rsid w:val="00706FE3"/>
    <w:rsid w:val="00712BE3"/>
    <w:rsid w:val="00713B00"/>
    <w:rsid w:val="00713CAD"/>
    <w:rsid w:val="007153E4"/>
    <w:rsid w:val="00715D7A"/>
    <w:rsid w:val="00716FA0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E2"/>
    <w:rsid w:val="00766835"/>
    <w:rsid w:val="0076699E"/>
    <w:rsid w:val="00771867"/>
    <w:rsid w:val="00771C61"/>
    <w:rsid w:val="007733C3"/>
    <w:rsid w:val="007761E5"/>
    <w:rsid w:val="00781C0C"/>
    <w:rsid w:val="0078487F"/>
    <w:rsid w:val="00785568"/>
    <w:rsid w:val="00785AF6"/>
    <w:rsid w:val="00786D60"/>
    <w:rsid w:val="0079044E"/>
    <w:rsid w:val="00792FAA"/>
    <w:rsid w:val="00793125"/>
    <w:rsid w:val="00794D5C"/>
    <w:rsid w:val="00795FCF"/>
    <w:rsid w:val="00796912"/>
    <w:rsid w:val="007A104D"/>
    <w:rsid w:val="007A4F1B"/>
    <w:rsid w:val="007A5308"/>
    <w:rsid w:val="007A5E3B"/>
    <w:rsid w:val="007A7CB2"/>
    <w:rsid w:val="007B1085"/>
    <w:rsid w:val="007B702F"/>
    <w:rsid w:val="007C1595"/>
    <w:rsid w:val="007C2F58"/>
    <w:rsid w:val="007C685E"/>
    <w:rsid w:val="007D1E86"/>
    <w:rsid w:val="007D2F35"/>
    <w:rsid w:val="007E2217"/>
    <w:rsid w:val="007E6CFB"/>
    <w:rsid w:val="007E7BC5"/>
    <w:rsid w:val="007E7FC5"/>
    <w:rsid w:val="007F12AF"/>
    <w:rsid w:val="007F3CD5"/>
    <w:rsid w:val="007F6913"/>
    <w:rsid w:val="007F75CF"/>
    <w:rsid w:val="007F7BBD"/>
    <w:rsid w:val="00800D29"/>
    <w:rsid w:val="00801473"/>
    <w:rsid w:val="00801E58"/>
    <w:rsid w:val="00803638"/>
    <w:rsid w:val="0080403C"/>
    <w:rsid w:val="00805B83"/>
    <w:rsid w:val="00806F73"/>
    <w:rsid w:val="00817610"/>
    <w:rsid w:val="00826D0A"/>
    <w:rsid w:val="00830DF0"/>
    <w:rsid w:val="00831A15"/>
    <w:rsid w:val="00837524"/>
    <w:rsid w:val="00841083"/>
    <w:rsid w:val="0084228F"/>
    <w:rsid w:val="008429ED"/>
    <w:rsid w:val="008432AC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74875"/>
    <w:rsid w:val="00874B28"/>
    <w:rsid w:val="00875A1F"/>
    <w:rsid w:val="00875A99"/>
    <w:rsid w:val="00876124"/>
    <w:rsid w:val="00877152"/>
    <w:rsid w:val="00880F77"/>
    <w:rsid w:val="00885FC0"/>
    <w:rsid w:val="00890829"/>
    <w:rsid w:val="00891425"/>
    <w:rsid w:val="008926A7"/>
    <w:rsid w:val="0089611F"/>
    <w:rsid w:val="00897537"/>
    <w:rsid w:val="008A4F20"/>
    <w:rsid w:val="008A5454"/>
    <w:rsid w:val="008B13B8"/>
    <w:rsid w:val="008B3F2E"/>
    <w:rsid w:val="008B42E9"/>
    <w:rsid w:val="008C2DEF"/>
    <w:rsid w:val="008C3BCB"/>
    <w:rsid w:val="008C3C9F"/>
    <w:rsid w:val="008D091A"/>
    <w:rsid w:val="008D4842"/>
    <w:rsid w:val="008D6006"/>
    <w:rsid w:val="008E022B"/>
    <w:rsid w:val="008E0E5C"/>
    <w:rsid w:val="008E2FDD"/>
    <w:rsid w:val="008E6545"/>
    <w:rsid w:val="008F6720"/>
    <w:rsid w:val="00902A8F"/>
    <w:rsid w:val="009033E3"/>
    <w:rsid w:val="009048DE"/>
    <w:rsid w:val="00905A41"/>
    <w:rsid w:val="009068B3"/>
    <w:rsid w:val="00906E95"/>
    <w:rsid w:val="009100DC"/>
    <w:rsid w:val="00911D39"/>
    <w:rsid w:val="00913F72"/>
    <w:rsid w:val="009148B3"/>
    <w:rsid w:val="00925137"/>
    <w:rsid w:val="00925EDF"/>
    <w:rsid w:val="009301C4"/>
    <w:rsid w:val="00930410"/>
    <w:rsid w:val="00931B3C"/>
    <w:rsid w:val="00932688"/>
    <w:rsid w:val="00933186"/>
    <w:rsid w:val="00933462"/>
    <w:rsid w:val="009345A8"/>
    <w:rsid w:val="00937797"/>
    <w:rsid w:val="00937FF5"/>
    <w:rsid w:val="00940FFE"/>
    <w:rsid w:val="009411B2"/>
    <w:rsid w:val="00942F3F"/>
    <w:rsid w:val="009467A5"/>
    <w:rsid w:val="00947083"/>
    <w:rsid w:val="00953194"/>
    <w:rsid w:val="0095391A"/>
    <w:rsid w:val="00955849"/>
    <w:rsid w:val="00955DFB"/>
    <w:rsid w:val="00956177"/>
    <w:rsid w:val="00956515"/>
    <w:rsid w:val="0095727C"/>
    <w:rsid w:val="00960B7B"/>
    <w:rsid w:val="009616EF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DDF"/>
    <w:rsid w:val="0099272D"/>
    <w:rsid w:val="00995336"/>
    <w:rsid w:val="00995B24"/>
    <w:rsid w:val="009979AC"/>
    <w:rsid w:val="00997CC4"/>
    <w:rsid w:val="009A0C4E"/>
    <w:rsid w:val="009A2B02"/>
    <w:rsid w:val="009A2FA6"/>
    <w:rsid w:val="009A48D2"/>
    <w:rsid w:val="009C4AE0"/>
    <w:rsid w:val="009C518D"/>
    <w:rsid w:val="009C76F9"/>
    <w:rsid w:val="009D0331"/>
    <w:rsid w:val="009D0BD3"/>
    <w:rsid w:val="009D1B5A"/>
    <w:rsid w:val="009D316A"/>
    <w:rsid w:val="009D4CCB"/>
    <w:rsid w:val="009D76C8"/>
    <w:rsid w:val="009E1899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5FBA"/>
    <w:rsid w:val="00A06B26"/>
    <w:rsid w:val="00A107CC"/>
    <w:rsid w:val="00A16021"/>
    <w:rsid w:val="00A163D2"/>
    <w:rsid w:val="00A17FC2"/>
    <w:rsid w:val="00A232B4"/>
    <w:rsid w:val="00A2482B"/>
    <w:rsid w:val="00A26ECB"/>
    <w:rsid w:val="00A309ED"/>
    <w:rsid w:val="00A30B6C"/>
    <w:rsid w:val="00A31254"/>
    <w:rsid w:val="00A324AB"/>
    <w:rsid w:val="00A3394A"/>
    <w:rsid w:val="00A34275"/>
    <w:rsid w:val="00A34450"/>
    <w:rsid w:val="00A372AA"/>
    <w:rsid w:val="00A41F73"/>
    <w:rsid w:val="00A50331"/>
    <w:rsid w:val="00A519DD"/>
    <w:rsid w:val="00A55900"/>
    <w:rsid w:val="00A560DE"/>
    <w:rsid w:val="00A57518"/>
    <w:rsid w:val="00A62E5E"/>
    <w:rsid w:val="00A6735B"/>
    <w:rsid w:val="00A70E53"/>
    <w:rsid w:val="00A729C6"/>
    <w:rsid w:val="00A735E5"/>
    <w:rsid w:val="00A73CE1"/>
    <w:rsid w:val="00A755E1"/>
    <w:rsid w:val="00A77AEA"/>
    <w:rsid w:val="00A8088E"/>
    <w:rsid w:val="00A80AB3"/>
    <w:rsid w:val="00A926B3"/>
    <w:rsid w:val="00A947BF"/>
    <w:rsid w:val="00A9772E"/>
    <w:rsid w:val="00AA1F10"/>
    <w:rsid w:val="00AA5398"/>
    <w:rsid w:val="00AA7D78"/>
    <w:rsid w:val="00AB1A00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F75"/>
    <w:rsid w:val="00AE7BA3"/>
    <w:rsid w:val="00AE7E1E"/>
    <w:rsid w:val="00AF1EE7"/>
    <w:rsid w:val="00AF1F04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22314"/>
    <w:rsid w:val="00B23954"/>
    <w:rsid w:val="00B23E28"/>
    <w:rsid w:val="00B242CD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43CA"/>
    <w:rsid w:val="00B444F6"/>
    <w:rsid w:val="00B52A4D"/>
    <w:rsid w:val="00B562A9"/>
    <w:rsid w:val="00B562D1"/>
    <w:rsid w:val="00B6433D"/>
    <w:rsid w:val="00B65508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53DD"/>
    <w:rsid w:val="00BA2DFB"/>
    <w:rsid w:val="00BA3F70"/>
    <w:rsid w:val="00BA4055"/>
    <w:rsid w:val="00BA6500"/>
    <w:rsid w:val="00BB0413"/>
    <w:rsid w:val="00BB40A4"/>
    <w:rsid w:val="00BC34C2"/>
    <w:rsid w:val="00BC6292"/>
    <w:rsid w:val="00BC6DFB"/>
    <w:rsid w:val="00BE126D"/>
    <w:rsid w:val="00BE298F"/>
    <w:rsid w:val="00BF2252"/>
    <w:rsid w:val="00BF31DD"/>
    <w:rsid w:val="00BF3599"/>
    <w:rsid w:val="00BF3629"/>
    <w:rsid w:val="00BF671F"/>
    <w:rsid w:val="00BF7E66"/>
    <w:rsid w:val="00C035CF"/>
    <w:rsid w:val="00C05E8F"/>
    <w:rsid w:val="00C06549"/>
    <w:rsid w:val="00C06ABA"/>
    <w:rsid w:val="00C10149"/>
    <w:rsid w:val="00C1145B"/>
    <w:rsid w:val="00C1394D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56F0"/>
    <w:rsid w:val="00C960B9"/>
    <w:rsid w:val="00C978F2"/>
    <w:rsid w:val="00CA0DAE"/>
    <w:rsid w:val="00CA2B45"/>
    <w:rsid w:val="00CA33FE"/>
    <w:rsid w:val="00CA4E99"/>
    <w:rsid w:val="00CA5D54"/>
    <w:rsid w:val="00CA5FE7"/>
    <w:rsid w:val="00CA61F7"/>
    <w:rsid w:val="00CB529B"/>
    <w:rsid w:val="00CB6B91"/>
    <w:rsid w:val="00CC032A"/>
    <w:rsid w:val="00CC0E39"/>
    <w:rsid w:val="00CC1B73"/>
    <w:rsid w:val="00CC5562"/>
    <w:rsid w:val="00CC5957"/>
    <w:rsid w:val="00CD0906"/>
    <w:rsid w:val="00CD2CDE"/>
    <w:rsid w:val="00CD7CBF"/>
    <w:rsid w:val="00CE1230"/>
    <w:rsid w:val="00CE35F4"/>
    <w:rsid w:val="00CE3B55"/>
    <w:rsid w:val="00CE4676"/>
    <w:rsid w:val="00CF0C23"/>
    <w:rsid w:val="00CF1B9B"/>
    <w:rsid w:val="00CF2935"/>
    <w:rsid w:val="00CF5FCF"/>
    <w:rsid w:val="00CF6D05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6076"/>
    <w:rsid w:val="00D271F3"/>
    <w:rsid w:val="00D32509"/>
    <w:rsid w:val="00D33017"/>
    <w:rsid w:val="00D341B2"/>
    <w:rsid w:val="00D35DC1"/>
    <w:rsid w:val="00D37F60"/>
    <w:rsid w:val="00D40052"/>
    <w:rsid w:val="00D4104D"/>
    <w:rsid w:val="00D41C9E"/>
    <w:rsid w:val="00D42679"/>
    <w:rsid w:val="00D43D00"/>
    <w:rsid w:val="00D507EA"/>
    <w:rsid w:val="00D547DD"/>
    <w:rsid w:val="00D56513"/>
    <w:rsid w:val="00D56DD2"/>
    <w:rsid w:val="00D61AFF"/>
    <w:rsid w:val="00D62EE9"/>
    <w:rsid w:val="00D6480A"/>
    <w:rsid w:val="00D7052F"/>
    <w:rsid w:val="00D7368A"/>
    <w:rsid w:val="00D76725"/>
    <w:rsid w:val="00D767B4"/>
    <w:rsid w:val="00D768CF"/>
    <w:rsid w:val="00D77987"/>
    <w:rsid w:val="00D82957"/>
    <w:rsid w:val="00D85A23"/>
    <w:rsid w:val="00D8755D"/>
    <w:rsid w:val="00D90035"/>
    <w:rsid w:val="00D9138F"/>
    <w:rsid w:val="00DA028D"/>
    <w:rsid w:val="00DA3337"/>
    <w:rsid w:val="00DA3AE6"/>
    <w:rsid w:val="00DA62FE"/>
    <w:rsid w:val="00DB231E"/>
    <w:rsid w:val="00DB50D8"/>
    <w:rsid w:val="00DB59F8"/>
    <w:rsid w:val="00DC2CB7"/>
    <w:rsid w:val="00DC3CBD"/>
    <w:rsid w:val="00DC7554"/>
    <w:rsid w:val="00DC7B79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3AAE"/>
    <w:rsid w:val="00E15447"/>
    <w:rsid w:val="00E16EBC"/>
    <w:rsid w:val="00E22C7B"/>
    <w:rsid w:val="00E254FB"/>
    <w:rsid w:val="00E26BF2"/>
    <w:rsid w:val="00E26D62"/>
    <w:rsid w:val="00E272C8"/>
    <w:rsid w:val="00E27BE8"/>
    <w:rsid w:val="00E30AA1"/>
    <w:rsid w:val="00E33E7A"/>
    <w:rsid w:val="00E34375"/>
    <w:rsid w:val="00E35A3A"/>
    <w:rsid w:val="00E362B6"/>
    <w:rsid w:val="00E36A28"/>
    <w:rsid w:val="00E424D4"/>
    <w:rsid w:val="00E425C2"/>
    <w:rsid w:val="00E44986"/>
    <w:rsid w:val="00E46389"/>
    <w:rsid w:val="00E466FF"/>
    <w:rsid w:val="00E532D5"/>
    <w:rsid w:val="00E533D8"/>
    <w:rsid w:val="00E56E7C"/>
    <w:rsid w:val="00E603B8"/>
    <w:rsid w:val="00E611AA"/>
    <w:rsid w:val="00E62C89"/>
    <w:rsid w:val="00E72E3B"/>
    <w:rsid w:val="00E738F0"/>
    <w:rsid w:val="00E81C27"/>
    <w:rsid w:val="00E8214F"/>
    <w:rsid w:val="00E833A7"/>
    <w:rsid w:val="00E83746"/>
    <w:rsid w:val="00E84697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C7AAA"/>
    <w:rsid w:val="00ED24D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1586"/>
    <w:rsid w:val="00F3267A"/>
    <w:rsid w:val="00F37743"/>
    <w:rsid w:val="00F4162B"/>
    <w:rsid w:val="00F41963"/>
    <w:rsid w:val="00F428DC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B8C"/>
    <w:rsid w:val="00F74998"/>
    <w:rsid w:val="00F77E47"/>
    <w:rsid w:val="00F80677"/>
    <w:rsid w:val="00F81211"/>
    <w:rsid w:val="00F8141F"/>
    <w:rsid w:val="00F81599"/>
    <w:rsid w:val="00F8364B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F4D"/>
    <w:rsid w:val="00FC1739"/>
    <w:rsid w:val="00FC1B05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F244E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62</cp:revision>
  <cp:lastPrinted>2023-03-08T23:13:00Z</cp:lastPrinted>
  <dcterms:created xsi:type="dcterms:W3CDTF">2023-04-26T20:29:00Z</dcterms:created>
  <dcterms:modified xsi:type="dcterms:W3CDTF">2023-05-05T22:35:00Z</dcterms:modified>
</cp:coreProperties>
</file>